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5" w:rsidRDefault="00204575"/>
    <w:p w:rsidR="00E763C5" w:rsidRPr="00A03381" w:rsidRDefault="00B16A1B">
      <w:pPr>
        <w:rPr>
          <w:b/>
          <w:u w:val="single"/>
        </w:rPr>
      </w:pPr>
      <w:r w:rsidRPr="00A03381">
        <w:rPr>
          <w:b/>
          <w:u w:val="single"/>
        </w:rPr>
        <w:t>DOCUMENT REGISTER – MOOREVILLE TERRACE, RATHDOWNEY</w:t>
      </w:r>
    </w:p>
    <w:p w:rsidR="00E763C5" w:rsidRDefault="00E763C5"/>
    <w:p w:rsidR="00E763C5" w:rsidRDefault="00E763C5">
      <w:r>
        <w:rPr>
          <w:noProof/>
        </w:rPr>
        <w:drawing>
          <wp:inline distT="0" distB="0" distL="0" distR="0">
            <wp:extent cx="2413000" cy="2184400"/>
            <wp:effectExtent l="19050" t="0" r="6350" b="0"/>
            <wp:docPr id="2" name="Picture 2" descr="\\SRV-PL-FILES\Departments\HOUSING\WINWORD\Engineers documentation mar 04\My Documents\Capital Housing 2018\Mooreville Terrace  Rathdowney\PART VIII PLANNING DOCS\ARCHIT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PL-FILES\Departments\HOUSING\WINWORD\Engineers documentation mar 04\My Documents\Capital Housing 2018\Mooreville Terrace  Rathdowney\PART VIII PLANNING DOCS\ARCHITEC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1B" w:rsidRDefault="00B16A1B">
      <w:r>
        <w:rPr>
          <w:noProof/>
        </w:rPr>
        <w:drawing>
          <wp:inline distT="0" distB="0" distL="0" distR="0">
            <wp:extent cx="2336800" cy="2749550"/>
            <wp:effectExtent l="19050" t="0" r="6350" b="0"/>
            <wp:docPr id="3" name="Picture 3" descr="\\SRV-PL-FILES\Departments\HOUSING\WINWORD\Engineers documentation mar 04\My Documents\Capital Housing 2018\Mooreville Terrace  Rathdowney\PART VIII PLANNING DOCS\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PL-FILES\Departments\HOUSING\WINWORD\Engineers documentation mar 04\My Documents\Capital Housing 2018\Mooreville Terrace  Rathdowney\PART VIII PLANNING DOCS\E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3A" w:rsidRDefault="00F13B3A">
      <w:r>
        <w:t xml:space="preserve">    EIA Screening Determination</w:t>
      </w:r>
    </w:p>
    <w:p w:rsidR="00A03381" w:rsidRDefault="00A03381" w:rsidP="00A03381">
      <w:r>
        <w:t xml:space="preserve">    Copy </w:t>
      </w:r>
      <w:proofErr w:type="spellStart"/>
      <w:r>
        <w:t>Leinster</w:t>
      </w:r>
      <w:proofErr w:type="spellEnd"/>
      <w:r>
        <w:t xml:space="preserve"> Express Advert 21/07/2020</w:t>
      </w:r>
    </w:p>
    <w:sectPr w:rsidR="00A03381" w:rsidSect="002045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63C5"/>
    <w:rsid w:val="000C4A30"/>
    <w:rsid w:val="00204575"/>
    <w:rsid w:val="00584E60"/>
    <w:rsid w:val="008507B2"/>
    <w:rsid w:val="00A03381"/>
    <w:rsid w:val="00B16A1B"/>
    <w:rsid w:val="00E763C5"/>
    <w:rsid w:val="00F1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Laois County Council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ptreacy</dc:creator>
  <cp:lastModifiedBy>umulhare</cp:lastModifiedBy>
  <cp:revision>2</cp:revision>
  <cp:lastPrinted>2020-07-21T09:44:00Z</cp:lastPrinted>
  <dcterms:created xsi:type="dcterms:W3CDTF">2020-07-21T09:57:00Z</dcterms:created>
  <dcterms:modified xsi:type="dcterms:W3CDTF">2020-07-21T09:57:00Z</dcterms:modified>
</cp:coreProperties>
</file>